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附件</w:t>
      </w:r>
    </w:p>
    <w:p>
      <w:pPr>
        <w:jc w:val="center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44"/>
          <w:szCs w:val="44"/>
        </w:rPr>
        <w:t>保安服务企业党组织基本情况表</w:t>
      </w:r>
    </w:p>
    <w:p>
      <w:pPr>
        <w:outlineLvl w:val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</w:rPr>
        <w:t>填报日期：     年  月  日</w:t>
      </w:r>
    </w:p>
    <w:tbl>
      <w:tblPr>
        <w:tblStyle w:val="7"/>
        <w:tblW w:w="9516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228"/>
        <w:gridCol w:w="149"/>
        <w:gridCol w:w="807"/>
        <w:gridCol w:w="701"/>
        <w:gridCol w:w="602"/>
        <w:gridCol w:w="994"/>
        <w:gridCol w:w="204"/>
        <w:gridCol w:w="1202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5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696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企业性质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职工总数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5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党组织名称</w:t>
            </w:r>
          </w:p>
        </w:tc>
        <w:tc>
          <w:tcPr>
            <w:tcW w:w="28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成立时间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上级党组织名称</w:t>
            </w:r>
          </w:p>
        </w:tc>
        <w:tc>
          <w:tcPr>
            <w:tcW w:w="696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党组织形式</w:t>
            </w:r>
          </w:p>
        </w:tc>
        <w:tc>
          <w:tcPr>
            <w:tcW w:w="288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党员总数</w:t>
            </w:r>
          </w:p>
        </w:tc>
        <w:tc>
          <w:tcPr>
            <w:tcW w:w="228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党组织负责人</w:t>
            </w:r>
          </w:p>
        </w:tc>
        <w:tc>
          <w:tcPr>
            <w:tcW w:w="13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党内职务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企业职务</w:t>
            </w:r>
          </w:p>
        </w:tc>
        <w:tc>
          <w:tcPr>
            <w:tcW w:w="228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5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5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党建联系人</w:t>
            </w:r>
          </w:p>
        </w:tc>
        <w:tc>
          <w:tcPr>
            <w:tcW w:w="13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党内职务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企业职务</w:t>
            </w:r>
          </w:p>
        </w:tc>
        <w:tc>
          <w:tcPr>
            <w:tcW w:w="228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下辖党组织情况</w:t>
            </w:r>
          </w:p>
        </w:tc>
        <w:tc>
          <w:tcPr>
            <w:tcW w:w="21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党总支</w:t>
            </w:r>
          </w:p>
        </w:tc>
        <w:tc>
          <w:tcPr>
            <w:tcW w:w="229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党支部</w:t>
            </w:r>
          </w:p>
        </w:tc>
        <w:tc>
          <w:tcPr>
            <w:tcW w:w="248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党小组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      （个）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       （个）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        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建立工青妇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群团组织情况</w:t>
            </w:r>
          </w:p>
        </w:tc>
        <w:tc>
          <w:tcPr>
            <w:tcW w:w="21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工会</w:t>
            </w:r>
          </w:p>
        </w:tc>
        <w:tc>
          <w:tcPr>
            <w:tcW w:w="229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共青团</w:t>
            </w:r>
          </w:p>
        </w:tc>
        <w:tc>
          <w:tcPr>
            <w:tcW w:w="248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妇委会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55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形式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会员数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形式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团员数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形式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妇女数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ind w:left="1807" w:hanging="1807" w:hangingChars="6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  <w:lang w:val="en-US" w:eastAsia="zh-CN"/>
        </w:rPr>
        <w:t>填表说明：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1.各会员单位均应填报本表，包括未建立党组织企业。未建立党组织企业在“党组织名称”栏填写“无”；</w:t>
      </w:r>
    </w:p>
    <w:p>
      <w:pPr>
        <w:ind w:firstLine="1500" w:firstLineChars="5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2.党组织形式是指党委、总支、支部或联合支部等；</w:t>
      </w:r>
    </w:p>
    <w:p>
      <w:pPr>
        <w:ind w:firstLine="1500" w:firstLineChars="50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3.本表于4月30日前报省保安协会。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E1374"/>
    <w:rsid w:val="029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2022-04-22T02:45:00Z</dcterms:created>
  <dc:creator>Administrator</dc:creator>
  <cp:lastModifiedBy>Administrator</cp:lastModifiedBy>
  <dcterms:modified xsi:type="dcterms:W3CDTF">2022-04-22T02:46:25Z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